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9B" w:rsidRPr="005E619B" w:rsidRDefault="00786A59" w:rsidP="005E619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77F349" wp14:editId="69BD1567">
            <wp:simplePos x="0" y="0"/>
            <wp:positionH relativeFrom="column">
              <wp:posOffset>-1061085</wp:posOffset>
            </wp:positionH>
            <wp:positionV relativeFrom="paragraph">
              <wp:posOffset>-481965</wp:posOffset>
            </wp:positionV>
            <wp:extent cx="2464435" cy="2464435"/>
            <wp:effectExtent l="0" t="0" r="0" b="0"/>
            <wp:wrapTight wrapText="bothSides">
              <wp:wrapPolygon edited="0">
                <wp:start x="668" y="0"/>
                <wp:lineTo x="0" y="334"/>
                <wp:lineTo x="0" y="21205"/>
                <wp:lineTo x="668" y="21372"/>
                <wp:lineTo x="20704" y="21372"/>
                <wp:lineTo x="21372" y="21205"/>
                <wp:lineTo x="21372" y="334"/>
                <wp:lineTo x="20704" y="0"/>
                <wp:lineTo x="668" y="0"/>
              </wp:wrapPolygon>
            </wp:wrapTight>
            <wp:docPr id="1" name="Рисунок 1" descr="https://hammer-shop.ru/800/600/https/avatars.mds.yandex.net/get-pdb/2022586/db5583df-7d07-41f7-a13a-1e6c7d1796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mmer-shop.ru/800/600/https/avatars.mds.yandex.net/get-pdb/2022586/db5583df-7d07-41f7-a13a-1e6c7d17963d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464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9B" w:rsidRPr="005E619B">
        <w:rPr>
          <w:rFonts w:ascii="Times New Roman" w:hAnsi="Times New Roman" w:cs="Times New Roman"/>
          <w:b/>
          <w:color w:val="FF0000"/>
          <w:sz w:val="28"/>
          <w:szCs w:val="28"/>
        </w:rPr>
        <w:t>Аннотация на программу дополнительного образования</w:t>
      </w:r>
    </w:p>
    <w:p w:rsidR="005E619B" w:rsidRPr="005E619B" w:rsidRDefault="005E619B" w:rsidP="005E619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61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«Веселый </w:t>
      </w:r>
      <w:proofErr w:type="spellStart"/>
      <w:r w:rsidRPr="005E619B">
        <w:rPr>
          <w:rFonts w:ascii="Times New Roman" w:hAnsi="Times New Roman" w:cs="Times New Roman"/>
          <w:b/>
          <w:color w:val="FF0000"/>
          <w:sz w:val="28"/>
          <w:szCs w:val="28"/>
        </w:rPr>
        <w:t>квиллинг</w:t>
      </w:r>
      <w:proofErr w:type="spellEnd"/>
      <w:r w:rsidRPr="005E619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E619B" w:rsidRDefault="005E619B" w:rsidP="005E619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619B" w:rsidRPr="005E619B" w:rsidRDefault="005E619B" w:rsidP="005E619B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19B" w:rsidRDefault="005E619B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17AB">
        <w:rPr>
          <w:rFonts w:ascii="Times New Roman" w:hAnsi="Times New Roman" w:cs="Times New Roman"/>
          <w:i/>
          <w:sz w:val="28"/>
          <w:szCs w:val="28"/>
        </w:rPr>
        <w:t>Автор:</w:t>
      </w:r>
      <w:r w:rsidRPr="00F0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7AB">
        <w:rPr>
          <w:rFonts w:ascii="Times New Roman" w:hAnsi="Times New Roman" w:cs="Times New Roman"/>
          <w:sz w:val="28"/>
          <w:szCs w:val="28"/>
        </w:rPr>
        <w:t>Апрятичева</w:t>
      </w:r>
      <w:proofErr w:type="spellEnd"/>
      <w:r w:rsidRPr="00F017AB">
        <w:rPr>
          <w:rFonts w:ascii="Times New Roman" w:hAnsi="Times New Roman" w:cs="Times New Roman"/>
          <w:sz w:val="28"/>
          <w:szCs w:val="28"/>
        </w:rPr>
        <w:t xml:space="preserve"> Анжела Николаевна, высшая квалификационная категория</w:t>
      </w:r>
    </w:p>
    <w:p w:rsidR="005E619B" w:rsidRDefault="005E619B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17AB">
        <w:rPr>
          <w:rFonts w:ascii="Times New Roman" w:hAnsi="Times New Roman" w:cs="Times New Roman"/>
          <w:i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для детей 4</w:t>
      </w:r>
      <w:r>
        <w:rPr>
          <w:rFonts w:ascii="Times New Roman" w:hAnsi="Times New Roman" w:cs="Times New Roman"/>
          <w:sz w:val="28"/>
          <w:szCs w:val="28"/>
        </w:rPr>
        <w:t xml:space="preserve"> – 7 лет</w:t>
      </w:r>
    </w:p>
    <w:p w:rsidR="005E619B" w:rsidRDefault="005E619B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619B">
        <w:rPr>
          <w:rFonts w:ascii="Times New Roman" w:hAnsi="Times New Roman" w:cs="Times New Roman"/>
          <w:i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>с сент</w:t>
      </w:r>
      <w:r w:rsidR="001D3319">
        <w:rPr>
          <w:rFonts w:ascii="Times New Roman" w:hAnsi="Times New Roman" w:cs="Times New Roman"/>
          <w:sz w:val="28"/>
          <w:szCs w:val="28"/>
        </w:rPr>
        <w:t>ября по май и включает в себя 34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>
        <w:rPr>
          <w:rFonts w:ascii="Times New Roman" w:hAnsi="Times New Roman" w:cs="Times New Roman"/>
          <w:sz w:val="28"/>
          <w:szCs w:val="28"/>
        </w:rPr>
        <w:t>заняти</w:t>
      </w:r>
      <w:r w:rsidR="001D3319">
        <w:rPr>
          <w:rFonts w:ascii="Times New Roman" w:hAnsi="Times New Roman" w:cs="Times New Roman"/>
          <w:sz w:val="28"/>
          <w:szCs w:val="28"/>
        </w:rPr>
        <w:t>й продолжительностью не более 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D3319">
        <w:rPr>
          <w:rFonts w:ascii="Times New Roman" w:hAnsi="Times New Roman" w:cs="Times New Roman"/>
          <w:sz w:val="28"/>
          <w:szCs w:val="28"/>
        </w:rPr>
        <w:t xml:space="preserve"> в зависимости от возраста детей</w:t>
      </w:r>
      <w:proofErr w:type="gramStart"/>
      <w:r w:rsidR="001D3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19B" w:rsidRDefault="005E619B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знакомит детей с древнейшим искусством бумажной филиграни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занятиях дети овладеют методикой выполнения разнообразных оригинальных изделий. Программа имеет художественно-эстетическую направленность. 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786A59">
        <w:rPr>
          <w:rFonts w:ascii="Times New Roman" w:hAnsi="Times New Roman" w:cs="Times New Roman"/>
          <w:sz w:val="28"/>
          <w:szCs w:val="28"/>
        </w:rPr>
        <w:t>нарушением зрения является актуальным в современных условиях, способствует совершенствованию возможных сохранных и нарушенных анализаторов. Дети с нарушением зрения имеют низкий уровень развития осязательности и чувствительности моторики пальцев и кистей рук.</w:t>
      </w:r>
    </w:p>
    <w:p w:rsidR="00786A59" w:rsidRDefault="00786A59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A59"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  <w:r w:rsidRPr="00786A59">
        <w:rPr>
          <w:rFonts w:ascii="Times New Roman" w:hAnsi="Times New Roman" w:cs="Times New Roman"/>
          <w:sz w:val="28"/>
          <w:szCs w:val="28"/>
        </w:rPr>
        <w:t xml:space="preserve">овладение дети с нарушением зрения элементарными приемами техники </w:t>
      </w:r>
      <w:proofErr w:type="spellStart"/>
      <w:r w:rsidRPr="00786A5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A59" w:rsidRDefault="00786A59" w:rsidP="005E619B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A59">
        <w:rPr>
          <w:rFonts w:ascii="Times New Roman" w:hAnsi="Times New Roman" w:cs="Times New Roman"/>
          <w:i/>
          <w:sz w:val="28"/>
          <w:szCs w:val="28"/>
        </w:rPr>
        <w:t xml:space="preserve">Задачи программы: </w:t>
      </w:r>
    </w:p>
    <w:p w:rsidR="00786A59" w:rsidRDefault="00786A59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A59">
        <w:rPr>
          <w:rFonts w:ascii="Times New Roman" w:hAnsi="Times New Roman" w:cs="Times New Roman"/>
          <w:sz w:val="28"/>
          <w:szCs w:val="28"/>
        </w:rPr>
        <w:t>- дать представления об</w:t>
      </w:r>
      <w:r>
        <w:rPr>
          <w:rFonts w:ascii="Times New Roman" w:hAnsi="Times New Roman" w:cs="Times New Roman"/>
          <w:sz w:val="28"/>
          <w:szCs w:val="28"/>
        </w:rPr>
        <w:t xml:space="preserve"> основных понятиях и базовых формах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спираль, капелька, завиток, изогнутая капля, глаз;</w:t>
      </w:r>
    </w:p>
    <w:p w:rsidR="00786A59" w:rsidRDefault="00786A59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воображения и ориентировку</w:t>
      </w:r>
      <w:r w:rsidR="001D3319">
        <w:rPr>
          <w:rFonts w:ascii="Times New Roman" w:hAnsi="Times New Roman" w:cs="Times New Roman"/>
          <w:sz w:val="28"/>
          <w:szCs w:val="28"/>
        </w:rPr>
        <w:t>;</w:t>
      </w:r>
    </w:p>
    <w:p w:rsidR="001D3319" w:rsidRDefault="001D3319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восприятие и глазомер;</w:t>
      </w:r>
    </w:p>
    <w:p w:rsidR="001D3319" w:rsidRDefault="001D3319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 композиции,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3319" w:rsidRPr="00786A59" w:rsidRDefault="001D3319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рук, художественный вкус, творческие способности.</w:t>
      </w:r>
    </w:p>
    <w:p w:rsidR="005E619B" w:rsidRDefault="005E619B" w:rsidP="005E6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619B">
        <w:rPr>
          <w:rFonts w:ascii="Times New Roman" w:hAnsi="Times New Roman" w:cs="Times New Roman"/>
          <w:i/>
          <w:sz w:val="28"/>
          <w:szCs w:val="28"/>
        </w:rPr>
        <w:t xml:space="preserve">Новизна программы: </w:t>
      </w:r>
      <w:r w:rsidRPr="005E619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разработана для</w:t>
      </w:r>
      <w:r w:rsidRPr="005E619B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– нарушение зрения</w:t>
      </w:r>
      <w:r>
        <w:rPr>
          <w:rFonts w:ascii="Times New Roman" w:hAnsi="Times New Roman" w:cs="Times New Roman"/>
          <w:sz w:val="28"/>
          <w:szCs w:val="28"/>
        </w:rPr>
        <w:t xml:space="preserve"> и имеет коррекционный подход.</w:t>
      </w:r>
    </w:p>
    <w:p w:rsidR="005E619B" w:rsidRPr="005E619B" w:rsidRDefault="001D3319" w:rsidP="001D33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трех разделов: целевого, содержательного и организационного</w:t>
      </w:r>
    </w:p>
    <w:p w:rsidR="00D4401E" w:rsidRDefault="001D3319" w:rsidP="001D331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D3319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результаты: </w:t>
      </w:r>
    </w:p>
    <w:p w:rsidR="001D3319" w:rsidRDefault="0098081F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должны иметь представления об истории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знать основные материалы и уметь с ними взаимодействовать;</w:t>
      </w:r>
    </w:p>
    <w:p w:rsidR="0098081F" w:rsidRDefault="0098081F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практические навыки самостоятельного выполнения работ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</w:p>
    <w:p w:rsidR="0098081F" w:rsidRDefault="0098081F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состоит из следующих разделов:</w:t>
      </w:r>
    </w:p>
    <w:p w:rsidR="0098081F" w:rsidRDefault="0098081F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«Материалы и инструменты» (история возникновения, инструменты и как с ними работать, свойства бумаги)</w:t>
      </w:r>
    </w:p>
    <w:p w:rsidR="0098081F" w:rsidRDefault="0098081F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«Основы композиции,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(знакомство с основными цветами и правилами композиции)</w:t>
      </w:r>
    </w:p>
    <w:p w:rsidR="0098081F" w:rsidRDefault="0098081F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«Техника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(элементы «спираль», «капля», «завиток», «глаз»)</w:t>
      </w:r>
    </w:p>
    <w:p w:rsidR="0098081F" w:rsidRDefault="0098081F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«Цветочный композиции» («ромашки» и «Мимоза», «Простые цветы», «Бахромчатые цветы», «Цветы в вазе»)</w:t>
      </w:r>
    </w:p>
    <w:p w:rsidR="0098081F" w:rsidRDefault="0098081F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«Животные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(божья коровка, гусеница, барашек, бабочки, рыбки в аквариуме)</w:t>
      </w:r>
    </w:p>
    <w:p w:rsidR="0098081F" w:rsidRDefault="0098081F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«Праздники» (</w:t>
      </w:r>
      <w:r w:rsidR="003954C5">
        <w:rPr>
          <w:rFonts w:ascii="Times New Roman" w:hAnsi="Times New Roman" w:cs="Times New Roman"/>
          <w:sz w:val="28"/>
          <w:szCs w:val="28"/>
        </w:rPr>
        <w:t>изготовление сувениров к праздникам)</w:t>
      </w:r>
    </w:p>
    <w:p w:rsidR="003954C5" w:rsidRDefault="003954C5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954C5" w:rsidRPr="0098081F" w:rsidRDefault="003954C5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программы разработан диагностический материал</w:t>
      </w:r>
      <w:bookmarkStart w:id="0" w:name="_GoBack"/>
      <w:bookmarkEnd w:id="0"/>
    </w:p>
    <w:p w:rsidR="001D3319" w:rsidRPr="001D3319" w:rsidRDefault="001D3319" w:rsidP="001D33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D3319" w:rsidRPr="001D3319" w:rsidSect="005E61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D1"/>
    <w:rsid w:val="001D3319"/>
    <w:rsid w:val="002D5CD1"/>
    <w:rsid w:val="003954C5"/>
    <w:rsid w:val="005E619B"/>
    <w:rsid w:val="00786A59"/>
    <w:rsid w:val="0098081F"/>
    <w:rsid w:val="00D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5FF4-55FE-4540-899B-A306C68B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2021-06-15T08:51:00Z</dcterms:created>
  <dcterms:modified xsi:type="dcterms:W3CDTF">2021-06-15T09:34:00Z</dcterms:modified>
</cp:coreProperties>
</file>